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D6" w:rsidRPr="00C95D93" w:rsidRDefault="00BF61EC" w:rsidP="008E31D6">
      <w:pPr>
        <w:jc w:val="center"/>
        <w:outlineLvl w:val="1"/>
        <w:rPr>
          <w:rFonts w:eastAsia="Times New Roman" w:cs="Times New Roman"/>
          <w:bCs/>
          <w:i/>
          <w:sz w:val="40"/>
          <w:szCs w:val="40"/>
          <w:lang w:eastAsia="pl-PL"/>
        </w:rPr>
      </w:pPr>
      <w:r w:rsidRPr="00C95D93">
        <w:rPr>
          <w:rFonts w:eastAsia="Times New Roman" w:cs="Times New Roman"/>
          <w:bCs/>
          <w:i/>
          <w:sz w:val="40"/>
          <w:szCs w:val="40"/>
          <w:lang w:eastAsia="pl-PL"/>
        </w:rPr>
        <w:t>P</w:t>
      </w:r>
      <w:r w:rsidR="00AB0C20" w:rsidRPr="00C95D93">
        <w:rPr>
          <w:rFonts w:eastAsia="Times New Roman" w:cs="Times New Roman"/>
          <w:bCs/>
          <w:i/>
          <w:sz w:val="40"/>
          <w:szCs w:val="40"/>
          <w:lang w:eastAsia="pl-PL"/>
        </w:rPr>
        <w:t xml:space="preserve">lan pracy </w:t>
      </w:r>
      <w:r w:rsidRPr="00C95D93">
        <w:rPr>
          <w:rFonts w:eastAsia="Times New Roman" w:cs="Times New Roman"/>
          <w:bCs/>
          <w:i/>
          <w:sz w:val="40"/>
          <w:szCs w:val="40"/>
          <w:lang w:eastAsia="pl-PL"/>
        </w:rPr>
        <w:t>S</w:t>
      </w:r>
      <w:r w:rsidR="00AB0C20" w:rsidRPr="00C95D93">
        <w:rPr>
          <w:rFonts w:eastAsia="Times New Roman" w:cs="Times New Roman"/>
          <w:bCs/>
          <w:i/>
          <w:sz w:val="40"/>
          <w:szCs w:val="40"/>
          <w:lang w:eastAsia="pl-PL"/>
        </w:rPr>
        <w:t xml:space="preserve">zkoły </w:t>
      </w:r>
      <w:r w:rsidRPr="00C95D93">
        <w:rPr>
          <w:rFonts w:eastAsia="Times New Roman" w:cs="Times New Roman"/>
          <w:bCs/>
          <w:i/>
          <w:sz w:val="40"/>
          <w:szCs w:val="40"/>
          <w:lang w:eastAsia="pl-PL"/>
        </w:rPr>
        <w:t>Podstawowej im. Kawaler</w:t>
      </w:r>
      <w:r w:rsidR="00737382" w:rsidRPr="00C95D93">
        <w:rPr>
          <w:rFonts w:eastAsia="Times New Roman" w:cs="Times New Roman"/>
          <w:bCs/>
          <w:i/>
          <w:sz w:val="40"/>
          <w:szCs w:val="40"/>
          <w:lang w:eastAsia="pl-PL"/>
        </w:rPr>
        <w:t>ów</w:t>
      </w:r>
      <w:r w:rsidR="00AF209F" w:rsidRPr="00C95D93">
        <w:rPr>
          <w:rFonts w:eastAsia="Times New Roman" w:cs="Times New Roman"/>
          <w:bCs/>
          <w:i/>
          <w:sz w:val="40"/>
          <w:szCs w:val="40"/>
          <w:lang w:eastAsia="pl-PL"/>
        </w:rPr>
        <w:t xml:space="preserve"> Orderu Uśmiechu</w:t>
      </w:r>
      <w:r w:rsidR="009A614F" w:rsidRPr="00C95D93">
        <w:rPr>
          <w:rFonts w:eastAsia="Times New Roman" w:cs="Times New Roman"/>
          <w:bCs/>
          <w:i/>
          <w:sz w:val="40"/>
          <w:szCs w:val="40"/>
          <w:lang w:eastAsia="pl-PL"/>
        </w:rPr>
        <w:t xml:space="preserve"> w Sierosławicach na rok szkolny 2023/2024</w:t>
      </w:r>
    </w:p>
    <w:p w:rsidR="00571C25" w:rsidRDefault="00571C25" w:rsidP="008E31D6">
      <w:pPr>
        <w:jc w:val="center"/>
        <w:outlineLvl w:val="1"/>
        <w:rPr>
          <w:rFonts w:eastAsia="Times New Roman" w:cs="Times New Roman"/>
          <w:bCs/>
          <w:i/>
          <w:sz w:val="36"/>
          <w:szCs w:val="36"/>
          <w:lang w:eastAsia="pl-PL"/>
        </w:rPr>
      </w:pPr>
    </w:p>
    <w:p w:rsidR="00F85F93" w:rsidRDefault="00F85F93" w:rsidP="008E31D6">
      <w:pPr>
        <w:jc w:val="center"/>
        <w:outlineLvl w:val="1"/>
        <w:rPr>
          <w:rFonts w:eastAsia="Times New Roman" w:cs="Times New Roman"/>
          <w:bCs/>
          <w:i/>
          <w:sz w:val="36"/>
          <w:szCs w:val="36"/>
          <w:lang w:eastAsia="pl-PL"/>
        </w:rPr>
      </w:pPr>
    </w:p>
    <w:p w:rsidR="00571C25" w:rsidRPr="00C95D93" w:rsidRDefault="00571C25" w:rsidP="00C95D93">
      <w:pPr>
        <w:pStyle w:val="NormalnyWeb"/>
        <w:spacing w:after="159" w:afterAutospacing="0" w:line="215" w:lineRule="atLeast"/>
        <w:rPr>
          <w:b/>
          <w:sz w:val="28"/>
          <w:szCs w:val="28"/>
        </w:rPr>
      </w:pPr>
      <w:r w:rsidRPr="00571C25">
        <w:rPr>
          <w:rStyle w:val="Pogrubienie"/>
          <w:b w:val="0"/>
          <w:color w:val="000000"/>
          <w:sz w:val="28"/>
          <w:szCs w:val="28"/>
        </w:rPr>
        <w:t xml:space="preserve">Plan </w:t>
      </w:r>
      <w:r>
        <w:rPr>
          <w:rStyle w:val="Pogrubienie"/>
          <w:b w:val="0"/>
          <w:color w:val="000000"/>
          <w:sz w:val="28"/>
          <w:szCs w:val="28"/>
        </w:rPr>
        <w:t xml:space="preserve">został </w:t>
      </w:r>
      <w:r w:rsidRPr="00571C25">
        <w:rPr>
          <w:rStyle w:val="Pogrubienie"/>
          <w:b w:val="0"/>
          <w:color w:val="000000"/>
          <w:sz w:val="28"/>
          <w:szCs w:val="28"/>
        </w:rPr>
        <w:t>opracowany w oparciu o:</w:t>
      </w:r>
    </w:p>
    <w:p w:rsidR="00571C25" w:rsidRDefault="00571C25" w:rsidP="00571C25">
      <w:pPr>
        <w:pStyle w:val="NormalnyWeb"/>
        <w:numPr>
          <w:ilvl w:val="0"/>
          <w:numId w:val="1"/>
        </w:numPr>
        <w:spacing w:after="159" w:afterAutospacing="0" w:line="215" w:lineRule="atLeast"/>
      </w:pPr>
      <w:r>
        <w:rPr>
          <w:color w:val="000000"/>
          <w:sz w:val="27"/>
          <w:szCs w:val="27"/>
        </w:rPr>
        <w:t>Podstawowe kierunki realizacji polityki oświatowej państwa na rok szkolny 2023/2024.</w:t>
      </w:r>
    </w:p>
    <w:p w:rsidR="00571C25" w:rsidRDefault="00571C25" w:rsidP="00571C25">
      <w:pPr>
        <w:pStyle w:val="NormalnyWeb"/>
        <w:numPr>
          <w:ilvl w:val="0"/>
          <w:numId w:val="1"/>
        </w:numPr>
        <w:spacing w:after="159" w:afterAutospacing="0" w:line="215" w:lineRule="atLeast"/>
      </w:pPr>
      <w:r>
        <w:rPr>
          <w:color w:val="000000"/>
          <w:sz w:val="27"/>
          <w:szCs w:val="27"/>
        </w:rPr>
        <w:t>Plan nadzoru pedagogicznego kuratora oświaty na rok szkolny 2023/2024.</w:t>
      </w:r>
    </w:p>
    <w:p w:rsidR="00571C25" w:rsidRDefault="00571C25" w:rsidP="00C95D93">
      <w:pPr>
        <w:pStyle w:val="NormalnyWeb"/>
        <w:numPr>
          <w:ilvl w:val="0"/>
          <w:numId w:val="1"/>
        </w:numPr>
        <w:spacing w:after="159" w:afterAutospacing="0" w:line="215" w:lineRule="atLeast"/>
      </w:pPr>
      <w:r>
        <w:rPr>
          <w:color w:val="000000"/>
          <w:sz w:val="27"/>
          <w:szCs w:val="27"/>
        </w:rPr>
        <w:t>Wnioski sformułowane na posiedzeniu rady pedagogicznej podsumowującym rok</w:t>
      </w:r>
      <w:r w:rsidR="00E64B4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szkolny 2022/2023.</w:t>
      </w:r>
    </w:p>
    <w:p w:rsidR="00571C25" w:rsidRDefault="00571C25" w:rsidP="00571C25">
      <w:pPr>
        <w:outlineLvl w:val="1"/>
        <w:rPr>
          <w:rFonts w:eastAsia="Times New Roman" w:cs="Times New Roman"/>
          <w:bCs/>
          <w:szCs w:val="28"/>
          <w:lang w:eastAsia="pl-PL"/>
        </w:rPr>
      </w:pPr>
    </w:p>
    <w:p w:rsidR="002F230F" w:rsidRPr="00AB0C20" w:rsidRDefault="002F230F" w:rsidP="00571C25">
      <w:pPr>
        <w:outlineLvl w:val="1"/>
        <w:rPr>
          <w:rFonts w:eastAsia="Times New Roman" w:cs="Times New Roman"/>
          <w:bCs/>
          <w:szCs w:val="28"/>
          <w:lang w:eastAsia="pl-PL"/>
        </w:rPr>
      </w:pPr>
    </w:p>
    <w:p w:rsidR="00AB0C20" w:rsidRPr="00FB3E27" w:rsidRDefault="00AB0C20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  <w:r w:rsidRPr="00FB3E27">
        <w:rPr>
          <w:rFonts w:eastAsia="Times New Roman" w:cs="Times New Roman"/>
          <w:bCs/>
          <w:color w:val="000000"/>
          <w:sz w:val="36"/>
          <w:lang w:eastAsia="pl-PL"/>
        </w:rPr>
        <w:t>Zarządzanie i organizacja</w:t>
      </w:r>
    </w:p>
    <w:p w:rsidR="00FB3E27" w:rsidRPr="00AB0C20" w:rsidRDefault="00FB3E27" w:rsidP="008E31D6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9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4395"/>
        <w:gridCol w:w="2850"/>
        <w:gridCol w:w="2126"/>
      </w:tblGrid>
      <w:tr w:rsidR="00AB0C20" w:rsidRPr="00AB0C20" w:rsidTr="002F230F">
        <w:trPr>
          <w:trHeight w:val="514"/>
          <w:tblCellSpacing w:w="0" w:type="dxa"/>
        </w:trPr>
        <w:tc>
          <w:tcPr>
            <w:tcW w:w="612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850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Przydział obowiązków służbowych wszystkim pracownikom.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rHeight w:val="731"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  <w:hideMark/>
          </w:tcPr>
          <w:p w:rsidR="00AB0C20" w:rsidRPr="00AB0C20" w:rsidRDefault="00AB0C20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Opracowanie Rocznego Planu Pracy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powołany zespół</w:t>
            </w:r>
          </w:p>
        </w:tc>
        <w:tc>
          <w:tcPr>
            <w:tcW w:w="2126" w:type="dxa"/>
            <w:hideMark/>
          </w:tcPr>
          <w:p w:rsidR="00AB0C20" w:rsidRPr="00AB0C20" w:rsidRDefault="00AE0E55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Modyfikacja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Programu Wychowawczo- Profilaktycznego Szkoły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powołany zespół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C95D93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  <w:hideMark/>
          </w:tcPr>
          <w:p w:rsidR="00AB0C20" w:rsidRPr="00AB0C20" w:rsidRDefault="00CB3B7C" w:rsidP="00CB3B7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B3B7C">
              <w:rPr>
                <w:rFonts w:eastAsia="Times New Roman" w:cs="Times New Roman"/>
                <w:sz w:val="24"/>
                <w:szCs w:val="24"/>
                <w:lang w:eastAsia="pl-PL"/>
              </w:rPr>
              <w:t>Opracowanie harmonogramu planu zajęć lekcyjnych i pozalekcyjnych oraz dyżurów międzylekcyjnych.</w:t>
            </w:r>
          </w:p>
        </w:tc>
        <w:tc>
          <w:tcPr>
            <w:tcW w:w="2850" w:type="dxa"/>
            <w:hideMark/>
          </w:tcPr>
          <w:p w:rsidR="00AB0C20" w:rsidRPr="00AB0C20" w:rsidRDefault="00C95D93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dyrektor, wyznaczony nauczyciel</w:t>
            </w:r>
          </w:p>
        </w:tc>
        <w:tc>
          <w:tcPr>
            <w:tcW w:w="2126" w:type="dxa"/>
            <w:hideMark/>
          </w:tcPr>
          <w:p w:rsidR="00AB0C20" w:rsidRPr="00AB0C20" w:rsidRDefault="00C95D93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EF318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Aktualizacja dokumentów szkoły i dostosowanie ich do obowiązującego prawa.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powołane zespoły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 oraz w miarę potrzeb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Opracowanie planu nadzoru pedagogicznego.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</w:p>
        </w:tc>
        <w:tc>
          <w:tcPr>
            <w:tcW w:w="2126" w:type="dxa"/>
            <w:hideMark/>
          </w:tcPr>
          <w:p w:rsidR="00AB0C20" w:rsidRPr="00AB0C20" w:rsidRDefault="003621D6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Pełnienie nadzoru pedagogicznego.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Opracowanie programu realizacji doradztwa zawodowego.</w:t>
            </w:r>
          </w:p>
        </w:tc>
        <w:tc>
          <w:tcPr>
            <w:tcW w:w="2850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Opracowanie wewnątrzszkolnego planu doskonalenia zawodowego.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wyznaczony nauczyciel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Opracowanie arkusza organizacji szkoły.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do końca kwietnia 2024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Przygotowanie i organizacja przebiegu egzaminu ósmoklasisty.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wg harmonogramu ogłoszonego przez dyrektora CKE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Monitorowanie realizacji podstawy programowej kształcenia ogólnego.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Kształtowanie dobrego klimatu oraz pozytywnego wizerunku szkoły.</w:t>
            </w:r>
          </w:p>
        </w:tc>
        <w:tc>
          <w:tcPr>
            <w:tcW w:w="285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wszyscy nauczyciele oraz pracownicy niepedagogiczni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C95D93" w:rsidP="00C95D93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dobywani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 nauczycieli 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kolejnych stopni awansu zawodowego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50" w:type="dxa"/>
            <w:hideMark/>
          </w:tcPr>
          <w:p w:rsidR="00AB0C20" w:rsidRPr="00AB0C20" w:rsidRDefault="00C95D93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Dbanie o aktywny</w:t>
            </w:r>
            <w:r w:rsidR="00BD670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udział rodziców 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 życiu szkoły.</w:t>
            </w:r>
          </w:p>
        </w:tc>
        <w:tc>
          <w:tcPr>
            <w:tcW w:w="2850" w:type="dxa"/>
            <w:hideMark/>
          </w:tcPr>
          <w:p w:rsidR="00AB0C20" w:rsidRPr="00AB0C20" w:rsidRDefault="00C95D93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wszyscy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BD670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Diagnozow</w:t>
            </w:r>
            <w:r w:rsidR="00BD670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anie potrzeb rozwojowych dzieci 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i</w:t>
            </w:r>
            <w:r w:rsidR="00BD6704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młodzież</w:t>
            </w:r>
            <w:r w:rsidR="00AE0E55">
              <w:rPr>
                <w:rFonts w:eastAsia="Times New Roman" w:cs="Times New Roman"/>
                <w:sz w:val="24"/>
                <w:szCs w:val="24"/>
                <w:lang w:eastAsia="pl-PL"/>
              </w:rPr>
              <w:t>y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, organizowanie pomocy psychologiczno- pedagogicznej w szkole, konsekwentna realizacja.</w:t>
            </w:r>
          </w:p>
        </w:tc>
        <w:tc>
          <w:tcPr>
            <w:tcW w:w="2850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Dyrektor szkoły, wszyscy nauczyciele, pedagog szkolny, psycholog szkolny, pedagog specjalny, logopeda</w:t>
            </w:r>
          </w:p>
        </w:tc>
        <w:tc>
          <w:tcPr>
            <w:tcW w:w="2126" w:type="dxa"/>
            <w:hideMark/>
          </w:tcPr>
          <w:p w:rsidR="00C95D93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</w:p>
          <w:p w:rsidR="00AB0C20" w:rsidRPr="00AB0C20" w:rsidRDefault="005A24E9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październik,</w:t>
            </w:r>
          </w:p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2F230F">
        <w:trPr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CB3B7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Zapewnienie bezpiecznych i higienicznych warunków pracy oraz nauki</w:t>
            </w:r>
            <w:r w:rsidR="00CB3B7C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5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C95D93" w:rsidRDefault="00C95D93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</w:p>
    <w:p w:rsidR="002F230F" w:rsidRDefault="002F230F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</w:p>
    <w:p w:rsidR="00C95D93" w:rsidRPr="00571C25" w:rsidRDefault="00571C25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  <w:r w:rsidRPr="00571C25">
        <w:rPr>
          <w:rFonts w:eastAsia="Times New Roman" w:cs="Times New Roman"/>
          <w:bCs/>
          <w:color w:val="000000"/>
          <w:sz w:val="36"/>
          <w:lang w:eastAsia="pl-PL"/>
        </w:rPr>
        <w:t>Zadania dydaktyczne</w:t>
      </w:r>
    </w:p>
    <w:p w:rsidR="00571C25" w:rsidRPr="00FB3E27" w:rsidRDefault="00571C25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</w:p>
    <w:tbl>
      <w:tblPr>
        <w:tblW w:w="99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4395"/>
        <w:gridCol w:w="2830"/>
        <w:gridCol w:w="2126"/>
      </w:tblGrid>
      <w:tr w:rsidR="00AB0C20" w:rsidRPr="00AB0C20" w:rsidTr="00F4637A">
        <w:trPr>
          <w:cantSplit/>
          <w:trHeight w:val="380"/>
          <w:tblCellSpacing w:w="0" w:type="dxa"/>
        </w:trPr>
        <w:tc>
          <w:tcPr>
            <w:tcW w:w="612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830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Realizowanie podstawy programowej kształcenia ogólnego dla szkół podstawowych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przedszkoli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Realizowanie podstawowych kierunków polityki oświatowej państwa w roku szkolnym 2023/2024.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nauczyciele, specjaliści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Podejmowanie działań innowacyjnych w szkole.</w:t>
            </w:r>
          </w:p>
        </w:tc>
        <w:tc>
          <w:tcPr>
            <w:tcW w:w="2830" w:type="dxa"/>
            <w:hideMark/>
          </w:tcPr>
          <w:p w:rsidR="00AB0C20" w:rsidRPr="00AB0C20" w:rsidRDefault="00571C2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auczyciele realizujący innowację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czas trwania innowacji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Zapewnienie wsparcia psychologiczno – pedagogicznego uczniom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z uwzględnieniem zróżnicowania ich potrzeb rozwojowych 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edukacyjnych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0" w:type="dxa"/>
            <w:hideMark/>
          </w:tcPr>
          <w:p w:rsidR="00AB0C20" w:rsidRPr="00AB0C20" w:rsidRDefault="00571C2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nauczyciele, dyrektor szkoły, pedagog, pedagog specjalny, psycholog, logopeda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  <w:hideMark/>
          </w:tcPr>
          <w:p w:rsidR="00571C25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Indywidualizowanie pracy z uczniem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- dostosowanie wymagań edukacyjnych 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>zadań w pracy na lekcji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sprawdzianach, pracy domowej do indywidualnych możliwości uczniów.</w:t>
            </w:r>
          </w:p>
        </w:tc>
        <w:tc>
          <w:tcPr>
            <w:tcW w:w="2830" w:type="dxa"/>
            <w:hideMark/>
          </w:tcPr>
          <w:p w:rsidR="00AB0C20" w:rsidRPr="00AB0C20" w:rsidRDefault="00571C2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Wykorzystanie w procesach edukacyjnych narzędzi i zasobów cyfrowych ze szczególnym uwzględnieniem bezpiecznego poruszania się w sieci oraz krytycznej analizy informacji dostępnych w Internecie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0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Rozwijani</w:t>
            </w:r>
            <w:r w:rsidR="00AE0E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umiejętności uczniów i</w:t>
            </w:r>
            <w:r w:rsidR="00E64B4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nauczycieli z wykorzystaniem pomocy dydaktycznych zakupionych w ramach programu „Laboratoria przyszłości</w:t>
            </w:r>
            <w:r w:rsidR="00AE0E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Rozbudzanie kompetencji czytelniczych 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informacyjnych.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</w:p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ibliotekarz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571C25" w:rsidP="00571C2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achęcanie uczniów do udziału w 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konkursach przedmiotowych, artystycznych, zawodach sportowych.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Diagnoza uczniów na 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początku klasy IV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języka polskiego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matematyki.</w:t>
            </w:r>
          </w:p>
        </w:tc>
        <w:tc>
          <w:tcPr>
            <w:tcW w:w="2830" w:type="dxa"/>
            <w:hideMark/>
          </w:tcPr>
          <w:p w:rsidR="00AB0C20" w:rsidRPr="00AB0C20" w:rsidRDefault="00AE0E55" w:rsidP="005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auczyciele uczący w klasie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IV</w:t>
            </w:r>
          </w:p>
        </w:tc>
        <w:tc>
          <w:tcPr>
            <w:tcW w:w="212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wrzesień/ październik 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Badanie i analizowanie osiągnięć edukacyjnych uczniów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 klasie III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0" w:type="dxa"/>
            <w:hideMark/>
          </w:tcPr>
          <w:p w:rsidR="00AB0C20" w:rsidRPr="00AB0C20" w:rsidRDefault="005A24E9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wychowawca kl.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wg harmonogramu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Analiza wyników egzamin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ów próbnych i 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egzaminu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ósmoklasisty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nioski 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rekomendacje.</w:t>
            </w:r>
          </w:p>
        </w:tc>
        <w:tc>
          <w:tcPr>
            <w:tcW w:w="2830" w:type="dxa"/>
            <w:hideMark/>
          </w:tcPr>
          <w:p w:rsidR="00AB0C20" w:rsidRPr="00AB0C20" w:rsidRDefault="00571C25" w:rsidP="00571C2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nauczyciele,</w:t>
            </w:r>
          </w:p>
        </w:tc>
        <w:tc>
          <w:tcPr>
            <w:tcW w:w="2126" w:type="dxa"/>
            <w:hideMark/>
          </w:tcPr>
          <w:p w:rsidR="005A24E9" w:rsidRDefault="00AB0C20" w:rsidP="005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styczeń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</w:p>
          <w:p w:rsidR="00AB0C20" w:rsidRPr="00AB0C20" w:rsidRDefault="005A24E9" w:rsidP="005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sierpień 2024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Kontrola przestrzegania warunków sposobu oceniania wewnątrzszkolnego oraz właściwego i systematycznego oceniania uczniów przez nauczycieli.</w:t>
            </w:r>
          </w:p>
        </w:tc>
        <w:tc>
          <w:tcPr>
            <w:tcW w:w="283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, wychowawcy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5A24E9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Przekazywanie rodzicom ofert prowadzenia zajęć dodatkowych realizowanych przez podmioty zewnętrzne.</w:t>
            </w:r>
          </w:p>
        </w:tc>
        <w:tc>
          <w:tcPr>
            <w:tcW w:w="283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, wychowawcy</w:t>
            </w:r>
          </w:p>
        </w:tc>
        <w:tc>
          <w:tcPr>
            <w:tcW w:w="2126" w:type="dxa"/>
            <w:hideMark/>
          </w:tcPr>
          <w:p w:rsidR="00AB0C20" w:rsidRPr="00AB0C20" w:rsidRDefault="005A24E9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według zgłaszanych ofert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Podejmowanie działań w zakresie zachęcania i wspierania uczniów do rozwijania aktywności fizycznej</w:t>
            </w:r>
            <w:r w:rsidR="00571C25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nauczyciele, szczególnie nauczyciel wychowania fizycznego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5A24E9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12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Realizowanie uczenia wychodzącego poza szkołę, spotkania z ciekawymi ludźmi, wyjazdy edukacyjne, spotkania z kulturą.</w:t>
            </w:r>
          </w:p>
        </w:tc>
        <w:tc>
          <w:tcPr>
            <w:tcW w:w="2830" w:type="dxa"/>
            <w:hideMark/>
          </w:tcPr>
          <w:p w:rsidR="00AB0C20" w:rsidRPr="00AB0C20" w:rsidRDefault="003621D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AB0C20" w:rsidRDefault="00AB0C20" w:rsidP="008E31D6">
      <w:pPr>
        <w:rPr>
          <w:rFonts w:eastAsia="Times New Roman" w:cs="Times New Roman"/>
          <w:sz w:val="24"/>
          <w:szCs w:val="24"/>
          <w:lang w:eastAsia="pl-PL"/>
        </w:rPr>
      </w:pPr>
    </w:p>
    <w:p w:rsidR="002F230F" w:rsidRPr="00AB0C20" w:rsidRDefault="002F230F" w:rsidP="008E31D6">
      <w:pPr>
        <w:rPr>
          <w:rFonts w:eastAsia="Times New Roman" w:cs="Times New Roman"/>
          <w:sz w:val="24"/>
          <w:szCs w:val="24"/>
          <w:lang w:eastAsia="pl-PL"/>
        </w:rPr>
      </w:pPr>
    </w:p>
    <w:p w:rsidR="00AB0C20" w:rsidRDefault="00571C25" w:rsidP="008E31D6">
      <w:pPr>
        <w:jc w:val="center"/>
        <w:rPr>
          <w:rFonts w:eastAsia="Times New Roman" w:cs="Times New Roman"/>
          <w:bCs/>
          <w:color w:val="000000"/>
          <w:sz w:val="36"/>
          <w:lang w:eastAsia="pl-PL"/>
        </w:rPr>
      </w:pPr>
      <w:r>
        <w:rPr>
          <w:rFonts w:eastAsia="Times New Roman" w:cs="Times New Roman"/>
          <w:bCs/>
          <w:color w:val="000000"/>
          <w:sz w:val="36"/>
          <w:lang w:eastAsia="pl-PL"/>
        </w:rPr>
        <w:t>Zadania</w:t>
      </w:r>
      <w:r w:rsidR="00AB0C20" w:rsidRPr="00FB3E27">
        <w:rPr>
          <w:rFonts w:eastAsia="Times New Roman" w:cs="Times New Roman"/>
          <w:bCs/>
          <w:color w:val="000000"/>
          <w:sz w:val="36"/>
          <w:lang w:eastAsia="pl-PL"/>
        </w:rPr>
        <w:t xml:space="preserve"> wychowawcz</w:t>
      </w:r>
      <w:r w:rsidR="00CB3B7C">
        <w:rPr>
          <w:rFonts w:eastAsia="Times New Roman" w:cs="Times New Roman"/>
          <w:bCs/>
          <w:color w:val="000000"/>
          <w:sz w:val="36"/>
          <w:lang w:eastAsia="pl-PL"/>
        </w:rPr>
        <w:t>o-opiekuńcze</w:t>
      </w:r>
    </w:p>
    <w:p w:rsidR="00FB3E27" w:rsidRPr="00AB0C20" w:rsidRDefault="00FB3E27" w:rsidP="008E31D6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9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4346"/>
        <w:gridCol w:w="2870"/>
        <w:gridCol w:w="2126"/>
      </w:tblGrid>
      <w:tr w:rsidR="00AB0C20" w:rsidRPr="00AB0C20" w:rsidTr="00F4637A">
        <w:trPr>
          <w:cantSplit/>
          <w:trHeight w:val="388"/>
          <w:tblCellSpacing w:w="0" w:type="dxa"/>
        </w:trPr>
        <w:tc>
          <w:tcPr>
            <w:tcW w:w="621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4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870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6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R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ealizacja działań określonych w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„Programie Wychowawczo- Profilaktycznym Szkoły </w:t>
            </w:r>
            <w:r w:rsidR="00CB3B7C" w:rsidRPr="00CB3B7C">
              <w:rPr>
                <w:rFonts w:eastAsia="Times New Roman" w:cs="Times New Roman"/>
                <w:sz w:val="24"/>
                <w:szCs w:val="24"/>
                <w:lang w:eastAsia="pl-PL"/>
              </w:rPr>
              <w:t>ze szczególnym uwzględnieniem profilaktyki uzależnień, agresji , przemocy w szkole, dbania o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CB3B7C" w:rsidRPr="00CB3B7C">
              <w:rPr>
                <w:rFonts w:eastAsia="Times New Roman" w:cs="Times New Roman"/>
                <w:sz w:val="24"/>
                <w:szCs w:val="24"/>
                <w:lang w:eastAsia="pl-PL"/>
              </w:rPr>
              <w:t>własne zdrowie oraz kształtowanie umiejętności niezbędnych do jego ochrony.</w:t>
            </w:r>
          </w:p>
        </w:tc>
        <w:tc>
          <w:tcPr>
            <w:tcW w:w="2870" w:type="dxa"/>
            <w:hideMark/>
          </w:tcPr>
          <w:p w:rsidR="00AB0C20" w:rsidRPr="00AB0C20" w:rsidRDefault="003621D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6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Zapewnienie pozytywnego klimatu w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szkole, zagwarantowanie poczucia bezpieczeństwa, akceptacji, poszanowania godności i praw ucznia, umożliwienie wszechstronnego rozwoju.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pracownicy szkoły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Wspomaganie wychowawczej roli rodziny poprzez pomoc w kształtowaniu u uczniów czynieni</w:t>
            </w:r>
            <w:r w:rsidR="003621D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dobra, dostrzegani</w:t>
            </w:r>
            <w:r w:rsidR="003621D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E64B4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piękna i </w:t>
            </w: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prawdy.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 i specjaliści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Współpraca z rodzicami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instytucjami działającymi na rzecz dzieci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celu wzmocnienia roli wychowawczej szkoły 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podnoszeni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a jakości wsparcia dla dzieci i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młodzieży</w:t>
            </w:r>
            <w:r w:rsidR="00CB3B7C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</w:p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auczyciele</w:t>
            </w:r>
            <w:r w:rsidR="00C879E7">
              <w:rPr>
                <w:rFonts w:eastAsia="Times New Roman" w:cs="Times New Roman"/>
                <w:sz w:val="24"/>
                <w:szCs w:val="24"/>
                <w:lang w:eastAsia="pl-PL"/>
              </w:rPr>
              <w:t>, pedagog, psycholog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Kształtowanie postaw tolerancji wobec odmienności kulturowych, religijnych, rasowych i światopoglądowych.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Kształtowanie wśród uczniów postaw zgodnych z normami społecznymi, monitorowanie przestrzegania zasad życia społecznego.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E64B4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Kultywowanie ceremoniału szkolnego, tradycji szkolnych, lokalnych i narodowych, udział w akademiach i uroczystościach szkolnych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, pozaszkolnych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środowiskowych</w:t>
            </w:r>
            <w:r w:rsidR="00CB3B7C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Aktywna działalność samorządu szkolnego, inicjatywy uczniowskie.</w:t>
            </w:r>
          </w:p>
        </w:tc>
        <w:tc>
          <w:tcPr>
            <w:tcW w:w="2870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SU, opiekun Samorządu Uczniowskiego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Propagowanie zdrowego stylu życia oraz aktywnego sposobu spędzania czasu wolnego.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auczyciele</w:t>
            </w:r>
          </w:p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ychowawcy klas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Ochrona i wzmacnianie szeroko pojętego zdrowia, w tym zdrowia psychicznego dzieci i młodzieży.</w:t>
            </w:r>
          </w:p>
        </w:tc>
        <w:tc>
          <w:tcPr>
            <w:tcW w:w="287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nauczyciele, pedagog, psycholog 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Propagowanie zachowań proekologicznych wśród dzieci i młodzieży</w:t>
            </w:r>
            <w:r w:rsidR="00D24C7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D24C76" w:rsidRPr="006D45F8" w:rsidRDefault="00AB0C20" w:rsidP="008E31D6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Kształtowanie postaw bezpieczeństwa</w:t>
            </w:r>
            <w:r w:rsidR="00D24C7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- zajęcia dotyczące wychowania komunikacyjnego, udział w konkursie BRD, przeprowadzenie egzaminu na kartę rowerową.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Cyberbezpieczeństwo, wsparcie edukacji informatycznej i medialnej</w:t>
            </w:r>
            <w:r w:rsidR="00D24C7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AB0C20" w:rsidRPr="00AB0C20" w:rsidRDefault="00AE0E55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E64B46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nauczyciele,</w:t>
            </w:r>
          </w:p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nauczyciele informatyki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Pielęgnowanie i rozwijanie dziedzictwa kulturowego w regionie.</w:t>
            </w:r>
          </w:p>
        </w:tc>
        <w:tc>
          <w:tcPr>
            <w:tcW w:w="287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D24C7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System doradztwa zawodowego, wspieranie uczniów w wyborze dalszej ścieżki kształcenia</w:t>
            </w:r>
            <w:r w:rsidR="00D24C7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AB0C20" w:rsidRPr="00AB0C20" w:rsidRDefault="00AE0E55" w:rsidP="00D24C7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szyscy nauczyciele, wychowawcy klas, doradc</w:t>
            </w:r>
            <w:r w:rsidR="00D24C76">
              <w:rPr>
                <w:rFonts w:eastAsia="Times New Roman" w:cs="Times New Roman"/>
                <w:sz w:val="24"/>
                <w:szCs w:val="24"/>
                <w:lang w:eastAsia="pl-PL"/>
              </w:rPr>
              <w:t>a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zawodow</w:t>
            </w:r>
            <w:r w:rsidR="00D24C76">
              <w:rPr>
                <w:rFonts w:eastAsia="Times New Roman" w:cs="Times New Roman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Organizowanie 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pomocy</w:t>
            </w: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uczniom znajdującym się w trudnej sytuacji życiowej.</w:t>
            </w:r>
          </w:p>
        </w:tc>
        <w:tc>
          <w:tcPr>
            <w:tcW w:w="2870" w:type="dxa"/>
            <w:hideMark/>
          </w:tcPr>
          <w:p w:rsidR="00AB0C20" w:rsidRPr="00AB0C20" w:rsidRDefault="00AE0E55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ychowawcy klas,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psycholog, pedagog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 miarę potrzeb</w:t>
            </w:r>
          </w:p>
        </w:tc>
      </w:tr>
      <w:tr w:rsidR="00C27FC7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C27FC7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  <w:r w:rsidR="00C27FC7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C27FC7" w:rsidRPr="00AB0C20" w:rsidRDefault="00C27FC7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Zorganizowanie dowożenia i dożywiania dzieci.</w:t>
            </w:r>
          </w:p>
        </w:tc>
        <w:tc>
          <w:tcPr>
            <w:tcW w:w="2870" w:type="dxa"/>
            <w:hideMark/>
          </w:tcPr>
          <w:p w:rsidR="00C27FC7" w:rsidRDefault="00C27FC7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26" w:type="dxa"/>
            <w:hideMark/>
          </w:tcPr>
          <w:p w:rsidR="00C27FC7" w:rsidRPr="00AB0C20" w:rsidRDefault="00C27FC7" w:rsidP="00C27FC7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sierpień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C95D93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C95D93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346" w:type="dxa"/>
            <w:hideMark/>
          </w:tcPr>
          <w:p w:rsidR="00C95D93" w:rsidRDefault="00C95D93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Zorganizowanie i prowadzenie zajęć 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świetlicowych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0" w:type="dxa"/>
            <w:hideMark/>
          </w:tcPr>
          <w:p w:rsidR="00C95D93" w:rsidRDefault="00C95D93" w:rsidP="00AE0E5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dyrektor, wyznaczeni nauczyciele</w:t>
            </w:r>
          </w:p>
        </w:tc>
        <w:tc>
          <w:tcPr>
            <w:tcW w:w="2126" w:type="dxa"/>
            <w:hideMark/>
          </w:tcPr>
          <w:p w:rsidR="00C95D93" w:rsidRDefault="00C95D93" w:rsidP="00C27FC7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wrzesień -czerwiec</w:t>
            </w:r>
          </w:p>
        </w:tc>
      </w:tr>
    </w:tbl>
    <w:p w:rsidR="00AB0C20" w:rsidRDefault="00AB0C20" w:rsidP="008E31D6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F4637A" w:rsidRDefault="00F4637A">
      <w:pPr>
        <w:rPr>
          <w:rFonts w:eastAsia="Times New Roman" w:cs="Times New Roman"/>
          <w:bCs/>
          <w:color w:val="000000"/>
          <w:sz w:val="36"/>
          <w:lang w:eastAsia="pl-PL"/>
        </w:rPr>
      </w:pPr>
      <w:r>
        <w:rPr>
          <w:rFonts w:eastAsia="Times New Roman" w:cs="Times New Roman"/>
          <w:bCs/>
          <w:color w:val="000000"/>
          <w:sz w:val="36"/>
          <w:lang w:eastAsia="pl-PL"/>
        </w:rPr>
        <w:br w:type="page"/>
      </w:r>
    </w:p>
    <w:p w:rsidR="00AB0C20" w:rsidRPr="00AB0C20" w:rsidRDefault="00AB0C20" w:rsidP="008E31D6">
      <w:pPr>
        <w:jc w:val="center"/>
        <w:rPr>
          <w:rFonts w:eastAsia="Times New Roman" w:cs="Times New Roman"/>
          <w:sz w:val="24"/>
          <w:szCs w:val="24"/>
          <w:lang w:eastAsia="pl-PL"/>
        </w:rPr>
      </w:pPr>
      <w:r w:rsidRPr="00FB3E27">
        <w:rPr>
          <w:rFonts w:eastAsia="Times New Roman" w:cs="Times New Roman"/>
          <w:bCs/>
          <w:color w:val="000000"/>
          <w:sz w:val="36"/>
          <w:lang w:eastAsia="pl-PL"/>
        </w:rPr>
        <w:lastRenderedPageBreak/>
        <w:t>Funkcjonowanie szkoły w środowisku lokalnym</w:t>
      </w:r>
    </w:p>
    <w:p w:rsidR="00AB0C20" w:rsidRPr="00AB0C20" w:rsidRDefault="00AB0C20" w:rsidP="008E31D6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9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4346"/>
        <w:gridCol w:w="2870"/>
        <w:gridCol w:w="2126"/>
      </w:tblGrid>
      <w:tr w:rsidR="00AB0C20" w:rsidRPr="00AB0C20" w:rsidTr="00F4637A">
        <w:trPr>
          <w:cantSplit/>
          <w:trHeight w:val="465"/>
          <w:tblCellSpacing w:w="0" w:type="dxa"/>
        </w:trPr>
        <w:tc>
          <w:tcPr>
            <w:tcW w:w="621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4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870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6" w:type="dxa"/>
            <w:vAlign w:val="center"/>
            <w:hideMark/>
          </w:tcPr>
          <w:p w:rsidR="00AB0C20" w:rsidRPr="00AB0C20" w:rsidRDefault="00AB0C20" w:rsidP="008E31D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B3E2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6" w:type="dxa"/>
            <w:hideMark/>
          </w:tcPr>
          <w:p w:rsidR="00AB0C20" w:rsidRDefault="003621D6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Zaplanowanie pedagogizacji rodziców. Przedstawienie propozycji tematów.</w:t>
            </w:r>
          </w:p>
          <w:p w:rsidR="003621D6" w:rsidRPr="00AB0C20" w:rsidRDefault="003621D6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Zorganizowanie dla rodziców warsztatów, pogadanek i spotkań ze specjalistami.</w:t>
            </w:r>
          </w:p>
        </w:tc>
        <w:tc>
          <w:tcPr>
            <w:tcW w:w="2870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wychowawcy klas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, grup przedszkolnych</w:t>
            </w:r>
            <w:r w:rsidR="006B5F9F">
              <w:rPr>
                <w:rFonts w:eastAsia="Times New Roman" w:cs="Times New Roman"/>
                <w:sz w:val="24"/>
                <w:szCs w:val="24"/>
                <w:lang w:eastAsia="pl-PL"/>
              </w:rPr>
              <w:t>, dyrektor szkoły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3621D6" w:rsidRDefault="00AB0C20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wrzesień</w:t>
            </w:r>
            <w:r w:rsidR="003621D6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</w:p>
          <w:p w:rsidR="003621D6" w:rsidRDefault="003621D6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B0C20" w:rsidRPr="00AB0C20" w:rsidRDefault="003621D6" w:rsidP="00362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 miarę potrzeb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6" w:type="dxa"/>
            <w:hideMark/>
          </w:tcPr>
          <w:p w:rsidR="00AB0C20" w:rsidRPr="00AB0C20" w:rsidRDefault="00AB0C20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Dążenie do aktywnego uczestnictwa rodziców w życiu i działaniach szkoły, klasy.</w:t>
            </w:r>
          </w:p>
        </w:tc>
        <w:tc>
          <w:tcPr>
            <w:tcW w:w="2870" w:type="dxa"/>
            <w:hideMark/>
          </w:tcPr>
          <w:p w:rsidR="00AB0C20" w:rsidRPr="00AB0C20" w:rsidRDefault="00D24C7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46" w:type="dxa"/>
            <w:hideMark/>
          </w:tcPr>
          <w:p w:rsidR="00AB0C20" w:rsidRPr="00AB0C20" w:rsidRDefault="00AB0C20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Współpraca z instytucjami i organizacjami wspierającymi działalność szkoły.</w:t>
            </w:r>
          </w:p>
        </w:tc>
        <w:tc>
          <w:tcPr>
            <w:tcW w:w="2870" w:type="dxa"/>
            <w:hideMark/>
          </w:tcPr>
          <w:p w:rsidR="00AB0C20" w:rsidRPr="00AB0C20" w:rsidRDefault="00D24C7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yrektor szkoły, nauczyciele, </w:t>
            </w:r>
          </w:p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pedagog szkolny</w:t>
            </w:r>
            <w:r w:rsidR="00C95D93">
              <w:rPr>
                <w:rFonts w:eastAsia="Times New Roman" w:cs="Times New Roman"/>
                <w:sz w:val="24"/>
                <w:szCs w:val="24"/>
                <w:lang w:eastAsia="pl-PL"/>
              </w:rPr>
              <w:t>, psycholog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C95D93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46" w:type="dxa"/>
            <w:hideMark/>
          </w:tcPr>
          <w:p w:rsidR="00AB0C20" w:rsidRPr="00AB0C20" w:rsidRDefault="00AB0C20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Promowanie szkoły oraz wartości edukacji w środowisku lokalnym.</w:t>
            </w:r>
          </w:p>
        </w:tc>
        <w:tc>
          <w:tcPr>
            <w:tcW w:w="2870" w:type="dxa"/>
            <w:hideMark/>
          </w:tcPr>
          <w:p w:rsidR="00AB0C20" w:rsidRPr="00AB0C20" w:rsidRDefault="00D24C7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B0C20" w:rsidRPr="00AB0C20" w:rsidTr="00F4637A">
        <w:trPr>
          <w:cantSplit/>
          <w:tblCellSpacing w:w="0" w:type="dxa"/>
        </w:trPr>
        <w:tc>
          <w:tcPr>
            <w:tcW w:w="621" w:type="dxa"/>
            <w:hideMark/>
          </w:tcPr>
          <w:p w:rsidR="00AB0C20" w:rsidRPr="00AB0C20" w:rsidRDefault="00AB0C20" w:rsidP="00737382">
            <w:pPr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46" w:type="dxa"/>
            <w:hideMark/>
          </w:tcPr>
          <w:p w:rsidR="00AB0C20" w:rsidRPr="00AB0C20" w:rsidRDefault="00E64B46" w:rsidP="002F23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Dbałość o tradycje, udział w uroczystościach gminnych i 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środowiskowych.</w:t>
            </w:r>
          </w:p>
        </w:tc>
        <w:tc>
          <w:tcPr>
            <w:tcW w:w="2870" w:type="dxa"/>
            <w:hideMark/>
          </w:tcPr>
          <w:p w:rsidR="00AB0C20" w:rsidRPr="00AB0C20" w:rsidRDefault="00D24C76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="00AB0C20"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yrektor szkoły, SU, nauczyciele</w:t>
            </w:r>
          </w:p>
        </w:tc>
        <w:tc>
          <w:tcPr>
            <w:tcW w:w="2126" w:type="dxa"/>
            <w:hideMark/>
          </w:tcPr>
          <w:p w:rsidR="00AB0C20" w:rsidRPr="00AB0C20" w:rsidRDefault="00AB0C20" w:rsidP="008E31D6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B0C20">
              <w:rPr>
                <w:rFonts w:eastAsia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857581" w:rsidRDefault="00857581" w:rsidP="008E31D6"/>
    <w:sectPr w:rsidR="00857581" w:rsidSect="00F4637A">
      <w:footerReference w:type="default" r:id="rId8"/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F7" w:rsidRDefault="008220F7" w:rsidP="00D51852">
      <w:r>
        <w:separator/>
      </w:r>
    </w:p>
  </w:endnote>
  <w:endnote w:type="continuationSeparator" w:id="0">
    <w:p w:rsidR="008220F7" w:rsidRDefault="008220F7" w:rsidP="00D5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398506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F85F93" w:rsidRPr="00D51852" w:rsidRDefault="00F85F93">
            <w:pPr>
              <w:pStyle w:val="Stopka"/>
              <w:jc w:val="center"/>
              <w:rPr>
                <w:sz w:val="20"/>
                <w:szCs w:val="20"/>
              </w:rPr>
            </w:pPr>
            <w:r w:rsidRPr="00D51852">
              <w:rPr>
                <w:sz w:val="20"/>
                <w:szCs w:val="20"/>
              </w:rPr>
              <w:t xml:space="preserve">Strona </w:t>
            </w:r>
            <w:r w:rsidRPr="00D51852">
              <w:rPr>
                <w:b/>
                <w:sz w:val="20"/>
                <w:szCs w:val="20"/>
              </w:rPr>
              <w:fldChar w:fldCharType="begin"/>
            </w:r>
            <w:r w:rsidRPr="00D51852">
              <w:rPr>
                <w:b/>
                <w:sz w:val="20"/>
                <w:szCs w:val="20"/>
              </w:rPr>
              <w:instrText>PAGE</w:instrText>
            </w:r>
            <w:r w:rsidRPr="00D51852">
              <w:rPr>
                <w:b/>
                <w:sz w:val="20"/>
                <w:szCs w:val="20"/>
              </w:rPr>
              <w:fldChar w:fldCharType="separate"/>
            </w:r>
            <w:r w:rsidR="006B5F9F">
              <w:rPr>
                <w:b/>
                <w:noProof/>
                <w:sz w:val="20"/>
                <w:szCs w:val="20"/>
              </w:rPr>
              <w:t>5</w:t>
            </w:r>
            <w:r w:rsidRPr="00D51852">
              <w:rPr>
                <w:b/>
                <w:sz w:val="20"/>
                <w:szCs w:val="20"/>
              </w:rPr>
              <w:fldChar w:fldCharType="end"/>
            </w:r>
            <w:r w:rsidRPr="00D51852">
              <w:rPr>
                <w:sz w:val="20"/>
                <w:szCs w:val="20"/>
              </w:rPr>
              <w:t xml:space="preserve"> z </w:t>
            </w:r>
            <w:r w:rsidRPr="00D51852">
              <w:rPr>
                <w:sz w:val="20"/>
                <w:szCs w:val="20"/>
              </w:rPr>
              <w:fldChar w:fldCharType="begin"/>
            </w:r>
            <w:r w:rsidRPr="00D51852">
              <w:rPr>
                <w:sz w:val="20"/>
                <w:szCs w:val="20"/>
              </w:rPr>
              <w:instrText>NUMPAGES</w:instrText>
            </w:r>
            <w:r w:rsidRPr="00D51852">
              <w:rPr>
                <w:sz w:val="20"/>
                <w:szCs w:val="20"/>
              </w:rPr>
              <w:fldChar w:fldCharType="separate"/>
            </w:r>
            <w:r w:rsidR="006B5F9F">
              <w:rPr>
                <w:noProof/>
                <w:sz w:val="20"/>
                <w:szCs w:val="20"/>
              </w:rPr>
              <w:t>5</w:t>
            </w:r>
            <w:r w:rsidRPr="00D5185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F7" w:rsidRDefault="008220F7" w:rsidP="00D51852">
      <w:r>
        <w:separator/>
      </w:r>
    </w:p>
  </w:footnote>
  <w:footnote w:type="continuationSeparator" w:id="0">
    <w:p w:rsidR="008220F7" w:rsidRDefault="008220F7" w:rsidP="00D5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8E6"/>
    <w:multiLevelType w:val="multilevel"/>
    <w:tmpl w:val="E1DAEE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20"/>
    <w:rsid w:val="00001C56"/>
    <w:rsid w:val="000A232C"/>
    <w:rsid w:val="000C3778"/>
    <w:rsid w:val="002F230F"/>
    <w:rsid w:val="003621D6"/>
    <w:rsid w:val="00571C25"/>
    <w:rsid w:val="005A24E9"/>
    <w:rsid w:val="006B5F9F"/>
    <w:rsid w:val="006D45F8"/>
    <w:rsid w:val="006E592F"/>
    <w:rsid w:val="00737382"/>
    <w:rsid w:val="0074020A"/>
    <w:rsid w:val="007F70F3"/>
    <w:rsid w:val="00807BFF"/>
    <w:rsid w:val="008220F7"/>
    <w:rsid w:val="00833D2A"/>
    <w:rsid w:val="00857581"/>
    <w:rsid w:val="008E31D6"/>
    <w:rsid w:val="009A614F"/>
    <w:rsid w:val="00AB0C20"/>
    <w:rsid w:val="00AE0E55"/>
    <w:rsid w:val="00AE1062"/>
    <w:rsid w:val="00AF209F"/>
    <w:rsid w:val="00BD6704"/>
    <w:rsid w:val="00BF61EC"/>
    <w:rsid w:val="00BF7827"/>
    <w:rsid w:val="00C27FC7"/>
    <w:rsid w:val="00C879E7"/>
    <w:rsid w:val="00C95D93"/>
    <w:rsid w:val="00CB3B7C"/>
    <w:rsid w:val="00CE1560"/>
    <w:rsid w:val="00D24C76"/>
    <w:rsid w:val="00D51852"/>
    <w:rsid w:val="00E64B46"/>
    <w:rsid w:val="00E93969"/>
    <w:rsid w:val="00EF318B"/>
    <w:rsid w:val="00F4637A"/>
    <w:rsid w:val="00F80792"/>
    <w:rsid w:val="00F85F93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FC23"/>
  <w15:docId w15:val="{74CE680D-3232-45AC-A623-81AE3AD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581"/>
  </w:style>
  <w:style w:type="paragraph" w:styleId="Nagwek2">
    <w:name w:val="heading 2"/>
    <w:basedOn w:val="Normalny"/>
    <w:link w:val="Nagwek2Znak"/>
    <w:uiPriority w:val="9"/>
    <w:qFormat/>
    <w:rsid w:val="00AB0C2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0C20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B0C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C20"/>
    <w:rPr>
      <w:b/>
      <w:bCs/>
    </w:rPr>
  </w:style>
  <w:style w:type="character" w:styleId="Uwydatnienie">
    <w:name w:val="Emphasis"/>
    <w:basedOn w:val="Domylnaczcionkaakapitu"/>
    <w:uiPriority w:val="20"/>
    <w:qFormat/>
    <w:rsid w:val="00AB0C2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51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852"/>
  </w:style>
  <w:style w:type="paragraph" w:styleId="Stopka">
    <w:name w:val="footer"/>
    <w:basedOn w:val="Normalny"/>
    <w:link w:val="StopkaZnak"/>
    <w:uiPriority w:val="99"/>
    <w:unhideWhenUsed/>
    <w:rsid w:val="00D51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6A5EC-3DD4-44E5-A10B-AC1F608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Użytkownik systemu Windows</cp:lastModifiedBy>
  <cp:revision>2</cp:revision>
  <cp:lastPrinted>2023-09-18T05:06:00Z</cp:lastPrinted>
  <dcterms:created xsi:type="dcterms:W3CDTF">2023-09-18T12:30:00Z</dcterms:created>
  <dcterms:modified xsi:type="dcterms:W3CDTF">2023-09-18T12:30:00Z</dcterms:modified>
</cp:coreProperties>
</file>