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5E" w:rsidRDefault="0052735E" w:rsidP="00527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Klasa V</w:t>
      </w:r>
    </w:p>
    <w:p w:rsidR="0052735E" w:rsidRDefault="0052735E" w:rsidP="00527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Technika 08.05.2020 r.</w:t>
      </w:r>
    </w:p>
    <w:p w:rsidR="0052735E" w:rsidRDefault="0052735E" w:rsidP="00527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35E" w:rsidRDefault="0052735E" w:rsidP="00527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35E" w:rsidRPr="0052735E" w:rsidRDefault="0052735E" w:rsidP="00527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35E">
        <w:rPr>
          <w:rFonts w:ascii="Times New Roman" w:eastAsia="Times New Roman" w:hAnsi="Times New Roman" w:cs="Times New Roman"/>
          <w:sz w:val="24"/>
          <w:szCs w:val="24"/>
          <w:lang w:eastAsia="pl-PL"/>
        </w:rPr>
        <w:t>Temat lekcji: Jak powstaje rysunek techniczny? </w:t>
      </w:r>
    </w:p>
    <w:p w:rsidR="0052735E" w:rsidRPr="0052735E" w:rsidRDefault="0052735E" w:rsidP="00527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35E" w:rsidRPr="0052735E" w:rsidRDefault="0052735E" w:rsidP="00527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35E">
        <w:rPr>
          <w:rFonts w:ascii="Times New Roman" w:eastAsia="Times New Roman" w:hAnsi="Times New Roman" w:cs="Times New Roman"/>
          <w:sz w:val="24"/>
          <w:szCs w:val="24"/>
          <w:lang w:eastAsia="pl-PL"/>
        </w:rPr>
        <w:t>1. Zapisz temat lekcji w zeszycie.</w:t>
      </w:r>
    </w:p>
    <w:p w:rsidR="0052735E" w:rsidRPr="0052735E" w:rsidRDefault="0052735E" w:rsidP="00527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35E">
        <w:rPr>
          <w:rFonts w:ascii="Times New Roman" w:eastAsia="Times New Roman" w:hAnsi="Times New Roman" w:cs="Times New Roman"/>
          <w:sz w:val="24"/>
          <w:szCs w:val="24"/>
          <w:lang w:eastAsia="pl-PL"/>
        </w:rPr>
        <w:t>2. Zapoznaj się z tematem lekcji str. 48</w:t>
      </w:r>
    </w:p>
    <w:p w:rsidR="0052735E" w:rsidRPr="0052735E" w:rsidRDefault="0052735E" w:rsidP="00527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Wykonaj ćw. 1, 2 </w:t>
      </w:r>
      <w:proofErr w:type="spellStart"/>
      <w:r w:rsidRPr="0052735E">
        <w:rPr>
          <w:rFonts w:ascii="Times New Roman" w:eastAsia="Times New Roman" w:hAnsi="Times New Roman" w:cs="Times New Roman"/>
          <w:sz w:val="24"/>
          <w:szCs w:val="24"/>
          <w:lang w:eastAsia="pl-PL"/>
        </w:rPr>
        <w:t>str</w:t>
      </w:r>
      <w:proofErr w:type="spellEnd"/>
      <w:r w:rsidRPr="00527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48</w:t>
      </w:r>
    </w:p>
    <w:p w:rsidR="0052735E" w:rsidRPr="0052735E" w:rsidRDefault="0052735E" w:rsidP="00527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35E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                 </w:t>
      </w:r>
      <w:proofErr w:type="spellStart"/>
      <w:r w:rsidRPr="0052735E">
        <w:rPr>
          <w:rFonts w:ascii="Times New Roman" w:eastAsia="Times New Roman" w:hAnsi="Times New Roman" w:cs="Times New Roman"/>
          <w:sz w:val="24"/>
          <w:szCs w:val="24"/>
          <w:lang w:eastAsia="pl-PL"/>
        </w:rPr>
        <w:t>ćw</w:t>
      </w:r>
      <w:proofErr w:type="spellEnd"/>
      <w:r w:rsidRPr="00527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3, 4 </w:t>
      </w:r>
      <w:proofErr w:type="spellStart"/>
      <w:r w:rsidRPr="0052735E">
        <w:rPr>
          <w:rFonts w:ascii="Times New Roman" w:eastAsia="Times New Roman" w:hAnsi="Times New Roman" w:cs="Times New Roman"/>
          <w:sz w:val="24"/>
          <w:szCs w:val="24"/>
          <w:lang w:eastAsia="pl-PL"/>
        </w:rPr>
        <w:t>str</w:t>
      </w:r>
      <w:proofErr w:type="spellEnd"/>
      <w:r w:rsidRPr="00527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49</w:t>
      </w:r>
    </w:p>
    <w:p w:rsidR="0052735E" w:rsidRPr="0052735E" w:rsidRDefault="0052735E" w:rsidP="00527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35E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                 </w:t>
      </w:r>
      <w:proofErr w:type="spellStart"/>
      <w:r w:rsidRPr="0052735E">
        <w:rPr>
          <w:rFonts w:ascii="Times New Roman" w:eastAsia="Times New Roman" w:hAnsi="Times New Roman" w:cs="Times New Roman"/>
          <w:sz w:val="24"/>
          <w:szCs w:val="24"/>
          <w:lang w:eastAsia="pl-PL"/>
        </w:rPr>
        <w:t>ćw</w:t>
      </w:r>
      <w:proofErr w:type="spellEnd"/>
      <w:r w:rsidRPr="00527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5, 7 </w:t>
      </w:r>
      <w:proofErr w:type="spellStart"/>
      <w:r w:rsidRPr="0052735E">
        <w:rPr>
          <w:rFonts w:ascii="Times New Roman" w:eastAsia="Times New Roman" w:hAnsi="Times New Roman" w:cs="Times New Roman"/>
          <w:sz w:val="24"/>
          <w:szCs w:val="24"/>
          <w:lang w:eastAsia="pl-PL"/>
        </w:rPr>
        <w:t>str</w:t>
      </w:r>
      <w:proofErr w:type="spellEnd"/>
      <w:r w:rsidRPr="00527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</w:t>
      </w:r>
    </w:p>
    <w:p w:rsidR="0052735E" w:rsidRPr="0052735E" w:rsidRDefault="0052735E" w:rsidP="00527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35E">
        <w:rPr>
          <w:rFonts w:ascii="Times New Roman" w:eastAsia="Times New Roman" w:hAnsi="Times New Roman" w:cs="Times New Roman"/>
          <w:sz w:val="24"/>
          <w:szCs w:val="24"/>
          <w:lang w:eastAsia="pl-PL"/>
        </w:rPr>
        <w:t>4. Zrób zdjęcie i prześlij do sprawdzenia</w:t>
      </w:r>
    </w:p>
    <w:p w:rsidR="0052735E" w:rsidRPr="0052735E" w:rsidRDefault="0052735E" w:rsidP="00527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35E">
        <w:rPr>
          <w:rFonts w:ascii="Times New Roman" w:eastAsia="Times New Roman" w:hAnsi="Times New Roman" w:cs="Times New Roman"/>
          <w:sz w:val="24"/>
          <w:szCs w:val="24"/>
          <w:lang w:eastAsia="pl-PL"/>
        </w:rPr>
        <w:t>Masz czas na wykonanie zadań do 14.05.2020r.</w:t>
      </w:r>
    </w:p>
    <w:p w:rsidR="0052735E" w:rsidRPr="0052735E" w:rsidRDefault="0052735E" w:rsidP="00527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35E">
        <w:rPr>
          <w:rFonts w:ascii="Times New Roman" w:eastAsia="Times New Roman" w:hAnsi="Times New Roman" w:cs="Times New Roman"/>
          <w:sz w:val="24"/>
          <w:szCs w:val="24"/>
          <w:lang w:eastAsia="pl-PL"/>
        </w:rPr>
        <w:t>Pod spodem linki do filmików jakby ktoś zapomniał jak rysujemy proste prostopadłe i proste równoległe.</w:t>
      </w:r>
    </w:p>
    <w:p w:rsidR="0052735E" w:rsidRPr="0052735E" w:rsidRDefault="0052735E" w:rsidP="00527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35E" w:rsidRPr="0052735E" w:rsidRDefault="0052735E" w:rsidP="00527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history="1">
        <w:r w:rsidRPr="00527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https://pistacja.tv/film/mat00199-rysowanie-prostych-prostopadlych-za-pomoca-linijki-i-ekierki?playlist=127</w:t>
        </w:r>
      </w:hyperlink>
    </w:p>
    <w:p w:rsidR="0052735E" w:rsidRPr="0052735E" w:rsidRDefault="0052735E" w:rsidP="00527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35E" w:rsidRPr="0052735E" w:rsidRDefault="0052735E" w:rsidP="00527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527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https://pistacja.tv/film/mat00200-rysowanie-prostych-rownoleglych-za-pomoca-linijki-i-ekierki?playlist=127</w:t>
        </w:r>
      </w:hyperlink>
    </w:p>
    <w:p w:rsidR="004D7DE6" w:rsidRDefault="004D7DE6"/>
    <w:sectPr w:rsidR="004D7DE6" w:rsidSect="004D7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735E"/>
    <w:rsid w:val="004D7DE6"/>
    <w:rsid w:val="0052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D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273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4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stacja.tv/film/mat00200-rysowanie-prostych-rownoleglych-za-pomoca-linijki-i-ekierki?playlist=127" TargetMode="External"/><Relationship Id="rId4" Type="http://schemas.openxmlformats.org/officeDocument/2006/relationships/hyperlink" Target="https://pistacja.tv/film/mat00199-rysowanie-prostych-prostopadlych-za-pomoca-linijki-i-ekierki?playlist=12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Pawel</cp:lastModifiedBy>
  <cp:revision>1</cp:revision>
  <dcterms:created xsi:type="dcterms:W3CDTF">2020-05-07T16:50:00Z</dcterms:created>
  <dcterms:modified xsi:type="dcterms:W3CDTF">2020-05-07T16:52:00Z</dcterms:modified>
</cp:coreProperties>
</file>