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43F2">
      <w:pPr>
        <w:rPr>
          <w:b/>
          <w:i/>
          <w:color w:val="0070C0"/>
          <w:sz w:val="40"/>
          <w:szCs w:val="40"/>
        </w:rPr>
      </w:pPr>
      <w:r w:rsidRPr="00BC43F2">
        <w:rPr>
          <w:b/>
          <w:i/>
          <w:color w:val="0070C0"/>
          <w:sz w:val="40"/>
          <w:szCs w:val="40"/>
        </w:rPr>
        <w:t>Witam w nowym tygodniu</w:t>
      </w:r>
      <w:r>
        <w:rPr>
          <w:b/>
          <w:i/>
          <w:color w:val="0070C0"/>
          <w:sz w:val="40"/>
          <w:szCs w:val="40"/>
        </w:rPr>
        <w:t>!                                 11 maja</w:t>
      </w:r>
    </w:p>
    <w:p w:rsidR="00BC43F2" w:rsidRPr="0084776A" w:rsidRDefault="00BC43F2">
      <w:pPr>
        <w:rPr>
          <w:color w:val="0070C0"/>
          <w:sz w:val="32"/>
          <w:szCs w:val="32"/>
        </w:rPr>
      </w:pPr>
      <w:r w:rsidRPr="0084776A">
        <w:rPr>
          <w:color w:val="0070C0"/>
          <w:sz w:val="32"/>
          <w:szCs w:val="32"/>
        </w:rPr>
        <w:t xml:space="preserve">Nadal jesteśmy na” zdalnych łączach”. </w:t>
      </w:r>
    </w:p>
    <w:p w:rsidR="00BC43F2" w:rsidRDefault="00BC43F2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Dziś mamy temat U LEKARZA. Każdy lekarz ma inną specjalizację, czyli pomaga w czym innym:</w:t>
      </w:r>
    </w:p>
    <w:p w:rsidR="003A333E" w:rsidRPr="003A333E" w:rsidRDefault="00BC43F2" w:rsidP="003A333E">
      <w:pPr>
        <w:rPr>
          <w:b/>
          <w:color w:val="0070C0"/>
          <w:sz w:val="24"/>
          <w:szCs w:val="24"/>
        </w:rPr>
      </w:pPr>
      <w:r w:rsidRPr="003A333E">
        <w:rPr>
          <w:b/>
          <w:color w:val="00B050"/>
          <w:sz w:val="24"/>
          <w:szCs w:val="24"/>
        </w:rPr>
        <w:t>Pediatra  leczy dzieci</w:t>
      </w:r>
      <w:r>
        <w:rPr>
          <w:b/>
          <w:color w:val="00B050"/>
          <w:sz w:val="32"/>
          <w:szCs w:val="32"/>
        </w:rPr>
        <w:t>.</w:t>
      </w:r>
      <w:r w:rsidRPr="00BC43F2">
        <w:t xml:space="preserve"> </w:t>
      </w:r>
      <w:r>
        <w:rPr>
          <w:noProof/>
        </w:rPr>
        <w:drawing>
          <wp:inline distT="0" distB="0" distL="0" distR="0">
            <wp:extent cx="1054100" cy="1117600"/>
            <wp:effectExtent l="19050" t="0" r="0" b="0"/>
            <wp:docPr id="1" name="Obraz 1" descr="Litera, rysunek, doktor. Sztuka, doktor, litera,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era, rysunek, doktor. Sztuka, doktor, litera, ilustracja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33E" w:rsidRPr="003A333E">
        <w:rPr>
          <w:b/>
          <w:color w:val="0070C0"/>
          <w:sz w:val="32"/>
          <w:szCs w:val="32"/>
        </w:rPr>
        <w:t xml:space="preserve"> </w:t>
      </w:r>
      <w:r w:rsidR="003A333E">
        <w:rPr>
          <w:b/>
          <w:color w:val="0070C0"/>
          <w:sz w:val="24"/>
          <w:szCs w:val="24"/>
        </w:rPr>
        <w:t xml:space="preserve">Laryngolog bada </w:t>
      </w:r>
      <w:r w:rsidR="003A333E" w:rsidRPr="003A333E">
        <w:rPr>
          <w:b/>
          <w:color w:val="0070C0"/>
          <w:sz w:val="24"/>
          <w:szCs w:val="24"/>
        </w:rPr>
        <w:t xml:space="preserve"> uszy.</w:t>
      </w:r>
      <w:r w:rsidR="003A333E" w:rsidRPr="003A333E">
        <w:rPr>
          <w:sz w:val="24"/>
          <w:szCs w:val="24"/>
        </w:rPr>
        <w:t xml:space="preserve"> </w:t>
      </w:r>
      <w:r w:rsidR="003A333E" w:rsidRPr="003A333E">
        <w:rPr>
          <w:b/>
          <w:color w:val="0070C0"/>
          <w:sz w:val="24"/>
          <w:szCs w:val="24"/>
        </w:rPr>
        <w:drawing>
          <wp:inline distT="0" distB="0" distL="0" distR="0">
            <wp:extent cx="1644650" cy="1035050"/>
            <wp:effectExtent l="19050" t="0" r="0" b="0"/>
            <wp:docPr id="5" name="Obraz 4" descr="Lekarz Z Stetoskop Ikona Stylu Cartoon, Doktorze, Medy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karz Z Stetoskop Ikona Stylu Cartoon, Doktorze, Medyczn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13" cy="103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76A" w:rsidRDefault="0084776A" w:rsidP="0084776A">
      <w:pPr>
        <w:rPr>
          <w:sz w:val="28"/>
          <w:szCs w:val="28"/>
        </w:rPr>
      </w:pPr>
      <w:r w:rsidRPr="0084776A">
        <w:rPr>
          <w:b/>
          <w:color w:val="FF0000"/>
        </w:rPr>
        <w:drawing>
          <wp:inline distT="0" distB="0" distL="0" distR="0">
            <wp:extent cx="838200" cy="863600"/>
            <wp:effectExtent l="19050" t="0" r="0" b="0"/>
            <wp:docPr id="8" name="Obraz 7" descr="Lekarz | Pobierz Darmowe Wektory, Zdjęcia i pliki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karz | Pobierz Darmowe Wektory, Zdjęcia i pliki PS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385" cy="86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76A">
        <w:rPr>
          <w:sz w:val="24"/>
          <w:szCs w:val="24"/>
        </w:rPr>
        <w:t xml:space="preserve"> </w:t>
      </w:r>
      <w:r w:rsidRPr="003A333E">
        <w:rPr>
          <w:sz w:val="24"/>
          <w:szCs w:val="24"/>
        </w:rPr>
        <w:t>Stomatolog ……no wiecie!</w:t>
      </w:r>
    </w:p>
    <w:p w:rsidR="00BC43F2" w:rsidRPr="003A333E" w:rsidRDefault="00BC43F2">
      <w:pPr>
        <w:rPr>
          <w:sz w:val="24"/>
          <w:szCs w:val="24"/>
        </w:rPr>
      </w:pPr>
    </w:p>
    <w:p w:rsidR="007D2C7D" w:rsidRDefault="007D2C7D">
      <w:r w:rsidRPr="003A333E">
        <w:rPr>
          <w:b/>
          <w:color w:val="C00000"/>
          <w:sz w:val="24"/>
          <w:szCs w:val="24"/>
        </w:rPr>
        <w:t>Kardiolog pomaga sercu</w:t>
      </w:r>
      <w:r>
        <w:rPr>
          <w:b/>
          <w:color w:val="C00000"/>
          <w:sz w:val="32"/>
          <w:szCs w:val="32"/>
        </w:rPr>
        <w:t>.</w:t>
      </w:r>
      <w:r w:rsidRPr="007D2C7D">
        <w:t xml:space="preserve"> </w:t>
      </w:r>
      <w:r w:rsidR="003A333E" w:rsidRPr="003A333E">
        <w:rPr>
          <w:noProof/>
        </w:rPr>
        <w:t xml:space="preserve"> </w:t>
      </w:r>
      <w:r w:rsidR="003A333E" w:rsidRPr="003A333E">
        <w:drawing>
          <wp:inline distT="0" distB="0" distL="0" distR="0">
            <wp:extent cx="1263650" cy="958850"/>
            <wp:effectExtent l="19050" t="0" r="0" b="0"/>
            <wp:docPr id="6" name="Obraz 17" descr="Female doctor stock vector. Illustration of cartoon, smil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emale doctor stock vector. Illustration of cartoon, smiling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28" cy="95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7D" w:rsidRDefault="007D2C7D">
      <w:pPr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artoon Ärztin hält Daumen hoch - Buy this stock illustration and ..." style="width:24pt;height:24pt"/>
        </w:pict>
      </w:r>
      <w:r>
        <w:pict>
          <v:shape id="_x0000_i1025" type="#_x0000_t75" alt="Cartoon Ärztin hält Daumen hoch - Buy this stock illustration and ..." style="width:24pt;height:24pt"/>
        </w:pict>
      </w:r>
      <w:r w:rsidR="0084776A" w:rsidRPr="007D2C7D">
        <w:rPr>
          <w:b/>
          <w:color w:val="5F497A" w:themeColor="accent4" w:themeShade="BF"/>
          <w:sz w:val="16"/>
          <w:szCs w:val="16"/>
        </w:rPr>
        <w:t xml:space="preserve"> </w:t>
      </w:r>
      <w:r w:rsidRPr="007D2C7D">
        <w:rPr>
          <w:b/>
          <w:color w:val="5F497A" w:themeColor="accent4" w:themeShade="BF"/>
          <w:sz w:val="16"/>
          <w:szCs w:val="16"/>
        </w:rPr>
        <w:t>Okulista bada wzrok</w:t>
      </w:r>
      <w:r>
        <w:rPr>
          <w:sz w:val="28"/>
          <w:szCs w:val="28"/>
        </w:rPr>
        <w:t>.</w:t>
      </w:r>
      <w:r w:rsidRPr="007D2C7D">
        <w:t xml:space="preserve"> </w:t>
      </w:r>
      <w:r w:rsidRPr="003A333E">
        <w:rPr>
          <w:noProof/>
          <w:sz w:val="16"/>
          <w:szCs w:val="16"/>
        </w:rPr>
        <w:drawing>
          <wp:inline distT="0" distB="0" distL="0" distR="0">
            <wp:extent cx="1117600" cy="730250"/>
            <wp:effectExtent l="19050" t="0" r="6350" b="0"/>
            <wp:docPr id="22" name="Obraz 22" descr="Zespół Meig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espół Meigs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33E" w:rsidRPr="003A333E">
        <w:rPr>
          <w:sz w:val="16"/>
          <w:szCs w:val="16"/>
        </w:rPr>
        <w:t>Jak widzicie co pisze, to nie musicie</w:t>
      </w:r>
      <w:r w:rsidR="003A333E">
        <w:t xml:space="preserve"> </w:t>
      </w:r>
      <w:r w:rsidR="003A333E">
        <w:rPr>
          <w:sz w:val="16"/>
          <w:szCs w:val="16"/>
        </w:rPr>
        <w:t>tam pójść.</w:t>
      </w:r>
    </w:p>
    <w:p w:rsidR="003A333E" w:rsidRDefault="003A333E">
      <w:r>
        <w:rPr>
          <w:b/>
          <w:color w:val="5F497A" w:themeColor="accent4" w:themeShade="BF"/>
          <w:sz w:val="32"/>
          <w:szCs w:val="32"/>
        </w:rPr>
        <w:t>A wszystko to w Podręczniku na str.67.Porozmawiajcie z rodzicami o Waszym zdrowiu. Czy chodzicie na przeglądy do stomatologa, czy na badania okresowe do pediatry. A kto robi zastrzyk?</w:t>
      </w:r>
      <w:r w:rsidRPr="003A333E">
        <w:t xml:space="preserve"> </w:t>
      </w:r>
      <w:r>
        <w:rPr>
          <w:noProof/>
        </w:rPr>
        <w:drawing>
          <wp:inline distT="0" distB="0" distL="0" distR="0">
            <wp:extent cx="660400" cy="501650"/>
            <wp:effectExtent l="19050" t="0" r="6350" b="0"/>
            <wp:docPr id="25" name="Obraz 25" descr="Szczepienie Lekarza Pielęgniarka - Darmowa grafika wektorowa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zczepienie Lekarza Pielęgniarka - Darmowa grafika wektorowa n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76A" w:rsidRDefault="0084776A" w:rsidP="0084776A">
      <w:pPr>
        <w:shd w:val="clear" w:color="auto" w:fill="F9F9F9"/>
        <w:spacing w:after="0" w:line="240" w:lineRule="auto"/>
        <w:outlineLvl w:val="0"/>
      </w:pPr>
      <w:r w:rsidRPr="0084776A">
        <w:rPr>
          <w:sz w:val="32"/>
          <w:szCs w:val="32"/>
        </w:rPr>
        <w:t>W Ćwiczeniach na str. 64,65</w:t>
      </w:r>
      <w:r>
        <w:rPr>
          <w:sz w:val="32"/>
          <w:szCs w:val="32"/>
        </w:rPr>
        <w:t xml:space="preserve"> wykonajcie zadania. I wcale nie idźcie do lekarza, tylko bądźcie zdrowi!</w:t>
      </w:r>
      <w:r w:rsidRPr="0084776A">
        <w:rPr>
          <w:rFonts w:ascii="Arial" w:eastAsia="Times New Roman" w:hAnsi="Arial" w:cs="Arial"/>
          <w:color w:val="FF0000"/>
          <w:kern w:val="36"/>
        </w:rPr>
        <w:t xml:space="preserve"> BABY BORN </w:t>
      </w:r>
      <w:proofErr w:type="spellStart"/>
      <w:r w:rsidRPr="0084776A">
        <w:rPr>
          <w:rFonts w:ascii="Arial" w:eastAsia="Times New Roman" w:hAnsi="Arial" w:cs="Arial"/>
          <w:color w:val="FF0000"/>
          <w:kern w:val="36"/>
        </w:rPr>
        <w:t>🚑</w:t>
      </w:r>
      <w:proofErr w:type="spellEnd"/>
      <w:r w:rsidRPr="0084776A">
        <w:rPr>
          <w:rFonts w:ascii="Arial" w:eastAsia="Times New Roman" w:hAnsi="Arial" w:cs="Arial"/>
          <w:color w:val="FF0000"/>
          <w:kern w:val="36"/>
        </w:rPr>
        <w:t xml:space="preserve"> WIZYTA U LEKARZA </w:t>
      </w:r>
      <w:proofErr w:type="spellStart"/>
      <w:r w:rsidRPr="0084776A">
        <w:rPr>
          <w:rFonts w:ascii="Arial" w:eastAsia="Times New Roman" w:hAnsi="Arial" w:cs="Arial"/>
          <w:color w:val="FF0000"/>
          <w:kern w:val="36"/>
        </w:rPr>
        <w:t>💉</w:t>
      </w:r>
      <w:proofErr w:type="spellEnd"/>
      <w:r w:rsidRPr="0084776A">
        <w:rPr>
          <w:rFonts w:ascii="Arial" w:eastAsia="Times New Roman" w:hAnsi="Arial" w:cs="Arial"/>
          <w:color w:val="FF0000"/>
          <w:kern w:val="36"/>
        </w:rPr>
        <w:t xml:space="preserve"> SZCZEPIENIE</w:t>
      </w:r>
      <w:r w:rsidRPr="0084776A">
        <w:t xml:space="preserve"> </w:t>
      </w:r>
      <w:hyperlink r:id="rId10" w:history="1">
        <w:r>
          <w:rPr>
            <w:rStyle w:val="Hipercze"/>
          </w:rPr>
          <w:t>https://www.youtube.com/watch?v=t-FDwJbcxjA</w:t>
        </w:r>
      </w:hyperlink>
    </w:p>
    <w:p w:rsidR="0084776A" w:rsidRPr="0084776A" w:rsidRDefault="0084776A" w:rsidP="0084776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</w:rPr>
      </w:pPr>
      <w:r>
        <w:t xml:space="preserve">                                                                                                                            Koniec zajęć! Pani Gosia</w:t>
      </w:r>
    </w:p>
    <w:p w:rsidR="0084776A" w:rsidRPr="0084776A" w:rsidRDefault="0084776A">
      <w:pPr>
        <w:rPr>
          <w:b/>
          <w:color w:val="5F497A" w:themeColor="accent4" w:themeShade="BF"/>
          <w:sz w:val="32"/>
          <w:szCs w:val="32"/>
        </w:rPr>
      </w:pPr>
    </w:p>
    <w:sectPr w:rsidR="0084776A" w:rsidRPr="00847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C43F2"/>
    <w:rsid w:val="003A333E"/>
    <w:rsid w:val="005A541F"/>
    <w:rsid w:val="007D2C7D"/>
    <w:rsid w:val="0084776A"/>
    <w:rsid w:val="00BC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47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3F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47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847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t-FDwJbcxj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3</cp:revision>
  <dcterms:created xsi:type="dcterms:W3CDTF">2020-05-10T10:55:00Z</dcterms:created>
  <dcterms:modified xsi:type="dcterms:W3CDTF">2020-05-10T11:38:00Z</dcterms:modified>
</cp:coreProperties>
</file>